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693" w:rightChars="-33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附件1</w:t>
      </w:r>
    </w:p>
    <w:p>
      <w:pPr>
        <w:spacing w:line="360" w:lineRule="auto"/>
        <w:ind w:firstLine="280" w:firstLineChars="100"/>
        <w:jc w:val="center"/>
        <w:rPr>
          <w:rFonts w:ascii="方正小标宋简体" w:hAnsi="方正小标宋简体" w:eastAsia="方正小标宋简体" w:cs="方正小标宋简体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>部分专题报告</w:t>
      </w:r>
    </w:p>
    <w:p>
      <w:pPr>
        <w:numPr>
          <w:ilvl w:val="0"/>
          <w:numId w:val="1"/>
        </w:numPr>
        <w:spacing w:line="560" w:lineRule="exact"/>
        <w:ind w:left="1281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椰子产品的全球市场趋势和市场合作</w:t>
      </w: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— Uron N. Salum，区域执行官或 Alit Pirmansah，市场开发官员， APCC；</w:t>
      </w:r>
    </w:p>
    <w:p>
      <w:pPr>
        <w:numPr>
          <w:ilvl w:val="0"/>
          <w:numId w:val="1"/>
        </w:numPr>
        <w:spacing w:line="560" w:lineRule="exact"/>
        <w:ind w:left="1281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印度尼西亚的椰子种植和工业发展:潜力和挑战</w:t>
      </w: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—印度尼西亚</w:t>
      </w:r>
      <w:r>
        <w:rPr>
          <w:rFonts w:hint="eastAsia" w:ascii="仿宋" w:hAnsi="仿宋" w:eastAsia="仿宋" w:cs="仿宋"/>
          <w:sz w:val="24"/>
        </w:rPr>
        <w:t>Ardi博士；</w:t>
      </w:r>
    </w:p>
    <w:p>
      <w:pPr>
        <w:numPr>
          <w:ilvl w:val="0"/>
          <w:numId w:val="1"/>
        </w:numPr>
        <w:spacing w:line="560" w:lineRule="exact"/>
        <w:ind w:left="1281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椰子金三角项目:苏门答腊集群椰子生产区区域合作国家试点项目—瓦丹市长，印度尼西亚廖内省英德拉吉里；</w:t>
      </w:r>
    </w:p>
    <w:p>
      <w:pPr>
        <w:numPr>
          <w:ilvl w:val="0"/>
          <w:numId w:val="1"/>
        </w:numPr>
        <w:spacing w:line="560" w:lineRule="exact"/>
        <w:ind w:left="1281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中国椰子产业投资环境分析—海南商务厅领导</w:t>
      </w:r>
    </w:p>
    <w:p>
      <w:pPr>
        <w:numPr>
          <w:ilvl w:val="0"/>
          <w:numId w:val="1"/>
        </w:numPr>
        <w:spacing w:line="560" w:lineRule="exact"/>
        <w:ind w:left="1281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我国椰子产业发展概况—王富有，研究员，所长，中国热带农业科学院椰子研究所；</w:t>
      </w:r>
    </w:p>
    <w:p>
      <w:pPr>
        <w:numPr>
          <w:ilvl w:val="0"/>
          <w:numId w:val="1"/>
        </w:numPr>
        <w:spacing w:line="560" w:lineRule="exact"/>
        <w:ind w:left="1281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我国椰子产业发展面临的机遇和挑战—赵松林，研究员，党委书记，中国热带农业科学院科技信息研究所；</w:t>
      </w:r>
    </w:p>
    <w:p>
      <w:pPr>
        <w:numPr>
          <w:ilvl w:val="0"/>
          <w:numId w:val="1"/>
        </w:numPr>
        <w:spacing w:line="560" w:lineRule="exact"/>
        <w:ind w:left="1281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全球椰子产业现状与投资潜力分析</w:t>
      </w: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—</w:t>
      </w:r>
      <w:r>
        <w:rPr>
          <w:rFonts w:hint="eastAsia" w:ascii="仿宋" w:hAnsi="仿宋" w:eastAsia="仿宋" w:cs="仿宋"/>
          <w:sz w:val="24"/>
        </w:rPr>
        <w:t>范海阔，博士，研究员，海南省椰子产业技术创新联盟秘书长，中国热带农业科学院椰子研究所；</w:t>
      </w:r>
    </w:p>
    <w:p>
      <w:pPr>
        <w:numPr>
          <w:ilvl w:val="0"/>
          <w:numId w:val="1"/>
        </w:numPr>
        <w:spacing w:line="560" w:lineRule="exact"/>
        <w:ind w:left="1281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我国椰子新品种鉴别方法及丰产栽培技术—张军，副研究员，中国热带农业科学院椰子研究所；</w:t>
      </w:r>
    </w:p>
    <w:p>
      <w:pPr>
        <w:numPr>
          <w:ilvl w:val="0"/>
          <w:numId w:val="1"/>
        </w:numPr>
        <w:spacing w:line="560" w:lineRule="exact"/>
        <w:ind w:left="1281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初榨椰子油的营养与功能</w:t>
      </w: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—金青哲教授，油脂领域专家，江南大学；</w:t>
      </w:r>
    </w:p>
    <w:p>
      <w:pPr>
        <w:numPr>
          <w:ilvl w:val="0"/>
          <w:numId w:val="1"/>
        </w:numPr>
        <w:spacing w:line="560" w:lineRule="exact"/>
        <w:ind w:left="1281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椰子油加工质量控制与产品研发</w:t>
      </w: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—夏秋瑜博士，副研究员，</w:t>
      </w:r>
      <w:r>
        <w:rPr>
          <w:rFonts w:hint="eastAsia" w:ascii="仿宋" w:hAnsi="仿宋" w:eastAsia="仿宋" w:cs="仿宋"/>
          <w:sz w:val="24"/>
        </w:rPr>
        <w:t>中国热带农业科学院椰子研究所；</w:t>
      </w:r>
    </w:p>
    <w:p>
      <w:pPr>
        <w:numPr>
          <w:ilvl w:val="0"/>
          <w:numId w:val="1"/>
        </w:numPr>
        <w:spacing w:line="560" w:lineRule="exact"/>
        <w:ind w:left="1281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越南椰子产业介绍</w:t>
      </w: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—</w:t>
      </w:r>
      <w:r>
        <w:rPr>
          <w:rFonts w:hint="eastAsia" w:ascii="仿宋" w:hAnsi="仿宋" w:eastAsia="仿宋" w:cs="仿宋"/>
          <w:sz w:val="24"/>
        </w:rPr>
        <w:t>Ngo Thi Kieu Duong博士，越南油料作物研究所；</w:t>
      </w:r>
    </w:p>
    <w:p>
      <w:pPr>
        <w:numPr>
          <w:ilvl w:val="0"/>
          <w:numId w:val="1"/>
        </w:numPr>
        <w:spacing w:line="560" w:lineRule="exact"/>
        <w:ind w:left="1281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椰子水的贮藏与加工技术—邓福明，椰子产品加工专家，中国热带农业科学院椰子研究所；</w:t>
      </w:r>
    </w:p>
    <w:p>
      <w:pPr>
        <w:numPr>
          <w:ilvl w:val="0"/>
          <w:numId w:val="1"/>
        </w:numPr>
        <w:spacing w:line="560" w:lineRule="exact"/>
        <w:ind w:left="1281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斯里兰卡发展椰子产业的优势与潜力—斯里兰卡椰子研究所Lalith Perera博士；</w:t>
      </w:r>
    </w:p>
    <w:p>
      <w:pPr>
        <w:numPr>
          <w:ilvl w:val="0"/>
          <w:numId w:val="1"/>
        </w:numPr>
        <w:spacing w:line="560" w:lineRule="exact"/>
        <w:ind w:left="1281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椰子的情怀 ----从椰子利用角度拓展至整体产业链条价值提升—钟春燕； </w:t>
      </w:r>
    </w:p>
    <w:p>
      <w:pPr>
        <w:numPr>
          <w:ilvl w:val="0"/>
          <w:numId w:val="1"/>
        </w:numPr>
        <w:spacing w:line="560" w:lineRule="exact"/>
        <w:ind w:left="1281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巴基斯坦椰子产业发展介绍；</w:t>
      </w:r>
    </w:p>
    <w:p>
      <w:pPr>
        <w:numPr>
          <w:ilvl w:val="0"/>
          <w:numId w:val="1"/>
        </w:numPr>
        <w:spacing w:line="560" w:lineRule="exact"/>
        <w:ind w:left="1281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椰子系列产品团体标准体系研究，提升产品竞争力----廖少华天津爱波瑞智库（中国热带农业科学院椰子研究所特聘研究员）</w:t>
      </w:r>
    </w:p>
    <w:p>
      <w:pPr>
        <w:numPr>
          <w:ilvl w:val="0"/>
          <w:numId w:val="1"/>
        </w:numPr>
        <w:spacing w:line="560" w:lineRule="exact"/>
        <w:ind w:left="1281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孟加拉国椰子产业发展介绍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58323F"/>
    <w:multiLevelType w:val="multilevel"/>
    <w:tmpl w:val="5658323F"/>
    <w:lvl w:ilvl="0" w:tentative="0">
      <w:start w:val="1"/>
      <w:numFmt w:val="decimal"/>
      <w:lvlText w:val="%1）"/>
      <w:lvlJc w:val="left"/>
      <w:pPr>
        <w:ind w:left="128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DD6152"/>
    <w:rsid w:val="57DD6152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2018-07-26T08:26:00Z</dcterms:created>
  <dc:creator>黄慧雯</dc:creator>
  <cp:lastModifiedBy>黄慧雯</cp:lastModifiedBy>
  <dcterms:modified xsi:type="dcterms:W3CDTF">2018-07-26T08:27:11Z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