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36" w:rsidRDefault="00190D36" w:rsidP="00190D36">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190D36" w:rsidRDefault="00190D36" w:rsidP="00190D36">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190D36" w:rsidRDefault="00190D36" w:rsidP="00190D36">
      <w:pPr>
        <w:snapToGrid w:val="0"/>
        <w:spacing w:line="520" w:lineRule="exact"/>
        <w:ind w:firstLineChars="200" w:firstLine="640"/>
        <w:rPr>
          <w:rFonts w:eastAsia="仿宋_GB2312"/>
          <w:sz w:val="32"/>
          <w:szCs w:val="32"/>
        </w:rPr>
      </w:pPr>
    </w:p>
    <w:p w:rsidR="00190D36" w:rsidRDefault="00190D36" w:rsidP="00190D36">
      <w:pPr>
        <w:snapToGrid w:val="0"/>
        <w:spacing w:line="520" w:lineRule="exact"/>
        <w:ind w:leftChars="152" w:left="319" w:firstLineChars="100" w:firstLine="32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商铺投标。拟承租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190D36" w:rsidRDefault="00190D36" w:rsidP="00190D36">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190D36" w:rsidRDefault="00190D36" w:rsidP="00190D36">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件将始终对我具有约束力，如果我中标，本投标文件在此期间之后将继续保持有效。</w:t>
      </w:r>
    </w:p>
    <w:p w:rsidR="00190D36" w:rsidRDefault="00190D36" w:rsidP="00190D36">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190D36" w:rsidRDefault="00190D36" w:rsidP="00190D36">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190D36" w:rsidRDefault="00190D36" w:rsidP="00190D36">
      <w:pPr>
        <w:snapToGrid w:val="0"/>
        <w:spacing w:line="520" w:lineRule="exact"/>
        <w:ind w:firstLine="570"/>
        <w:rPr>
          <w:rFonts w:eastAsia="仿宋_GB2312"/>
          <w:sz w:val="32"/>
          <w:szCs w:val="32"/>
        </w:rPr>
      </w:pPr>
    </w:p>
    <w:p w:rsidR="00190D36" w:rsidRDefault="00190D36" w:rsidP="00190D36">
      <w:pPr>
        <w:snapToGrid w:val="0"/>
        <w:spacing w:line="520" w:lineRule="exact"/>
        <w:ind w:firstLine="570"/>
        <w:rPr>
          <w:rFonts w:eastAsia="仿宋_GB2312"/>
          <w:sz w:val="32"/>
          <w:szCs w:val="32"/>
        </w:rPr>
      </w:pPr>
    </w:p>
    <w:p w:rsidR="00190D36" w:rsidRDefault="00190D36" w:rsidP="00190D36">
      <w:pPr>
        <w:snapToGrid w:val="0"/>
        <w:spacing w:line="520" w:lineRule="exact"/>
        <w:ind w:firstLineChars="1100" w:firstLine="3520"/>
        <w:rPr>
          <w:rFonts w:eastAsia="仿宋_GB2312"/>
          <w:sz w:val="32"/>
          <w:szCs w:val="32"/>
        </w:rPr>
      </w:pPr>
      <w:r>
        <w:rPr>
          <w:rFonts w:eastAsia="仿宋_GB2312"/>
          <w:sz w:val="32"/>
          <w:szCs w:val="32"/>
        </w:rPr>
        <w:t>投标人名称（公章）：</w:t>
      </w:r>
    </w:p>
    <w:p w:rsidR="00190D36" w:rsidRDefault="00190D36" w:rsidP="00190D36">
      <w:pPr>
        <w:ind w:firstLineChars="1200" w:firstLine="3840"/>
        <w:rPr>
          <w:rFonts w:eastAsia="仿宋_GB2312"/>
          <w:sz w:val="32"/>
          <w:szCs w:val="32"/>
        </w:rPr>
      </w:pPr>
      <w:r>
        <w:rPr>
          <w:rFonts w:eastAsia="仿宋_GB2312"/>
          <w:sz w:val="32"/>
          <w:szCs w:val="32"/>
        </w:rPr>
        <w:t>代理人签字：</w:t>
      </w:r>
    </w:p>
    <w:p w:rsidR="00190D36" w:rsidRDefault="00190D36" w:rsidP="00190D36">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190D36" w:rsidRDefault="00190D36" w:rsidP="00190D36">
      <w:pPr>
        <w:spacing w:line="520" w:lineRule="exact"/>
        <w:rPr>
          <w:rFonts w:eastAsia="仿宋_GB2312"/>
          <w:bCs/>
          <w:sz w:val="32"/>
          <w:szCs w:val="32"/>
        </w:rPr>
      </w:pPr>
    </w:p>
    <w:p w:rsidR="00190D36" w:rsidRDefault="00190D36" w:rsidP="00190D36">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190D36" w:rsidRDefault="00190D36" w:rsidP="00190D36">
      <w:pPr>
        <w:spacing w:line="360" w:lineRule="auto"/>
        <w:rPr>
          <w:rFonts w:eastAsia="仿宋_GB2312"/>
          <w:b/>
          <w:kern w:val="10"/>
          <w:sz w:val="32"/>
          <w:szCs w:val="32"/>
        </w:rPr>
      </w:pPr>
    </w:p>
    <w:p w:rsidR="00190D36" w:rsidRDefault="00190D36" w:rsidP="00190D36">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sz w:val="32"/>
          <w:szCs w:val="32"/>
        </w:rPr>
        <w:t>商</w:t>
      </w:r>
      <w:proofErr w:type="gramStart"/>
      <w:r>
        <w:rPr>
          <w:rFonts w:eastAsia="仿宋_GB2312"/>
          <w:sz w:val="32"/>
          <w:szCs w:val="32"/>
        </w:rPr>
        <w:t>铺用于</w:t>
      </w:r>
      <w:proofErr w:type="gramEnd"/>
      <w:r>
        <w:rPr>
          <w:rFonts w:eastAsia="仿宋_GB2312"/>
          <w:sz w:val="32"/>
          <w:szCs w:val="32"/>
        </w:rPr>
        <w:t>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190D36" w:rsidRDefault="00190D36" w:rsidP="00190D36">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190D36" w:rsidRDefault="00190D36" w:rsidP="00190D36">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190D36" w:rsidRDefault="00190D36" w:rsidP="00190D36">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190D36" w:rsidRDefault="00190D36" w:rsidP="00190D36">
      <w:pPr>
        <w:spacing w:line="520" w:lineRule="exact"/>
        <w:ind w:firstLineChars="200" w:firstLine="640"/>
        <w:rPr>
          <w:rFonts w:eastAsia="仿宋_GB2312"/>
          <w:sz w:val="32"/>
          <w:szCs w:val="32"/>
        </w:rPr>
      </w:pPr>
    </w:p>
    <w:p w:rsidR="00190D36" w:rsidRDefault="00190D36" w:rsidP="00190D36">
      <w:pPr>
        <w:spacing w:line="520" w:lineRule="exact"/>
        <w:ind w:firstLineChars="200" w:firstLine="640"/>
        <w:rPr>
          <w:rFonts w:eastAsia="仿宋_GB2312"/>
          <w:sz w:val="32"/>
          <w:szCs w:val="32"/>
        </w:rPr>
      </w:pPr>
    </w:p>
    <w:p w:rsidR="00190D36" w:rsidRDefault="00190D36" w:rsidP="00190D36">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190D36" w:rsidRDefault="00190D36" w:rsidP="00190D36">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190D36" w:rsidRDefault="00190D36" w:rsidP="00190D36">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Cs/>
          <w:kern w:val="10"/>
          <w:sz w:val="32"/>
          <w:szCs w:val="32"/>
        </w:rPr>
      </w:pPr>
    </w:p>
    <w:p w:rsidR="00190D36" w:rsidRDefault="00190D36" w:rsidP="00190D36">
      <w:pPr>
        <w:spacing w:line="360" w:lineRule="auto"/>
        <w:rPr>
          <w:rFonts w:eastAsia="仿宋_GB2312"/>
          <w:b/>
          <w:kern w:val="10"/>
          <w:sz w:val="32"/>
          <w:szCs w:val="32"/>
        </w:rPr>
      </w:pPr>
      <w:bookmarkStart w:id="4" w:name="_Toc29694_WPSOffice_Level1"/>
      <w:bookmarkStart w:id="5" w:name="_Toc17730_WPSOffice_Level1"/>
      <w:bookmarkEnd w:id="2"/>
      <w:bookmarkEnd w:id="3"/>
      <w:r>
        <w:rPr>
          <w:rFonts w:eastAsia="仿宋_GB2312"/>
          <w:b/>
          <w:kern w:val="10"/>
          <w:sz w:val="32"/>
          <w:szCs w:val="32"/>
        </w:rPr>
        <w:t>格式</w:t>
      </w:r>
      <w:r>
        <w:rPr>
          <w:rFonts w:eastAsia="仿宋_GB2312"/>
          <w:b/>
          <w:kern w:val="10"/>
          <w:sz w:val="32"/>
          <w:szCs w:val="32"/>
        </w:rPr>
        <w:t>3</w:t>
      </w:r>
    </w:p>
    <w:p w:rsidR="00190D36" w:rsidRDefault="00190D36" w:rsidP="00190D36">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4"/>
      <w:bookmarkEnd w:id="5"/>
    </w:p>
    <w:p w:rsidR="00190D36" w:rsidRDefault="00190D36" w:rsidP="00190D36">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190D36" w:rsidRDefault="00190D36" w:rsidP="00190D36">
      <w:pPr>
        <w:spacing w:line="520" w:lineRule="exact"/>
        <w:jc w:val="center"/>
        <w:rPr>
          <w:rFonts w:eastAsia="仿宋_GB2312"/>
          <w:b/>
          <w:sz w:val="32"/>
          <w:szCs w:val="32"/>
        </w:rPr>
      </w:pPr>
    </w:p>
    <w:p w:rsidR="00190D36" w:rsidRDefault="00190D36" w:rsidP="00190D36">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190D36" w:rsidRDefault="00190D36" w:rsidP="00190D36">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190D36" w:rsidRDefault="00190D36" w:rsidP="00190D36">
      <w:pPr>
        <w:snapToGrid w:val="0"/>
        <w:spacing w:line="520" w:lineRule="exact"/>
        <w:rPr>
          <w:rFonts w:eastAsia="仿宋_GB2312"/>
          <w:sz w:val="32"/>
          <w:szCs w:val="32"/>
        </w:rPr>
      </w:pPr>
      <w:r>
        <w:rPr>
          <w:rFonts w:eastAsia="仿宋_GB2312"/>
          <w:sz w:val="32"/>
          <w:szCs w:val="32"/>
        </w:rPr>
        <w:t>受托人</w:t>
      </w:r>
      <w:r>
        <w:rPr>
          <w:rFonts w:eastAsia="仿宋_GB2312" w:hint="eastAsia"/>
          <w:sz w:val="32"/>
          <w:szCs w:val="32"/>
        </w:rPr>
        <w:t>:</w:t>
      </w:r>
      <w:r>
        <w:rPr>
          <w:rFonts w:eastAsia="仿宋_GB2312"/>
          <w:sz w:val="32"/>
          <w:szCs w:val="32"/>
        </w:rPr>
        <w:t xml:space="preserve"> </w:t>
      </w:r>
      <w:r>
        <w:rPr>
          <w:rFonts w:eastAsia="仿宋_GB2312"/>
          <w:sz w:val="32"/>
          <w:szCs w:val="32"/>
          <w:u w:val="single"/>
        </w:rPr>
        <w:t xml:space="preserve">                      </w:t>
      </w:r>
    </w:p>
    <w:p w:rsidR="00190D36" w:rsidRDefault="00190D36" w:rsidP="00190D36">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190D36" w:rsidRDefault="00190D36" w:rsidP="00190D36">
      <w:pPr>
        <w:tabs>
          <w:tab w:val="left" w:pos="6300"/>
        </w:tabs>
        <w:snapToGrid w:val="0"/>
        <w:spacing w:line="520" w:lineRule="exact"/>
        <w:ind w:firstLineChars="200" w:firstLine="640"/>
        <w:rPr>
          <w:rFonts w:eastAsia="仿宋_GB2312"/>
          <w:sz w:val="32"/>
          <w:szCs w:val="32"/>
        </w:rPr>
      </w:pPr>
    </w:p>
    <w:p w:rsidR="00190D36" w:rsidRDefault="00190D36" w:rsidP="00190D36">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参加贵单位组织的热科广场商铺招商的项目，受托人有权在该投标活动中，以我单位的名义签署投标文件，向评审小组及招商方澄清、解释指标文件中的疑问等事项。</w:t>
      </w:r>
    </w:p>
    <w:p w:rsidR="00190D36" w:rsidRDefault="00190D36" w:rsidP="00190D36">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190D36" w:rsidRDefault="00190D36" w:rsidP="00190D36">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190D36" w:rsidRDefault="00190D36" w:rsidP="00190D36">
      <w:pPr>
        <w:snapToGrid w:val="0"/>
        <w:spacing w:line="520" w:lineRule="exact"/>
        <w:ind w:firstLineChars="200" w:firstLine="640"/>
        <w:rPr>
          <w:rFonts w:eastAsia="仿宋_GB2312"/>
          <w:sz w:val="32"/>
          <w:szCs w:val="32"/>
        </w:rPr>
      </w:pPr>
    </w:p>
    <w:p w:rsidR="00190D36" w:rsidRDefault="00190D36" w:rsidP="00190D36">
      <w:pPr>
        <w:snapToGrid w:val="0"/>
        <w:spacing w:line="520" w:lineRule="exact"/>
        <w:ind w:firstLineChars="200" w:firstLine="640"/>
        <w:rPr>
          <w:rFonts w:eastAsia="仿宋_GB2312"/>
          <w:sz w:val="32"/>
          <w:szCs w:val="32"/>
        </w:rPr>
      </w:pPr>
    </w:p>
    <w:p w:rsidR="00190D36" w:rsidRDefault="00190D36" w:rsidP="00190D36">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190D36" w:rsidRDefault="00190D36" w:rsidP="00190D36">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190D36" w:rsidRDefault="00190D36" w:rsidP="00190D36">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190D36" w:rsidRDefault="00190D36" w:rsidP="00190D36">
      <w:pPr>
        <w:snapToGrid w:val="0"/>
        <w:spacing w:line="520" w:lineRule="exact"/>
        <w:rPr>
          <w:sz w:val="28"/>
          <w:szCs w:val="28"/>
        </w:rPr>
      </w:pPr>
    </w:p>
    <w:p w:rsidR="00190D36" w:rsidRDefault="00190D36" w:rsidP="00190D36">
      <w:pPr>
        <w:snapToGrid w:val="0"/>
        <w:spacing w:line="520" w:lineRule="exact"/>
        <w:rPr>
          <w:sz w:val="28"/>
          <w:szCs w:val="28"/>
        </w:rPr>
      </w:pPr>
    </w:p>
    <w:p w:rsidR="00633E1C" w:rsidRDefault="00633E1C">
      <w:bookmarkStart w:id="6" w:name="_GoBack"/>
      <w:bookmarkEnd w:id="6"/>
    </w:p>
    <w:sectPr w:rsidR="00633E1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74B" w:rsidRDefault="006B074B" w:rsidP="00190D36">
      <w:r>
        <w:separator/>
      </w:r>
    </w:p>
  </w:endnote>
  <w:endnote w:type="continuationSeparator" w:id="0">
    <w:p w:rsidR="006B074B" w:rsidRDefault="006B074B" w:rsidP="0019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7F" w:rsidRDefault="006B074B">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90D36" w:rsidRPr="00190D36">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5A537F" w:rsidRDefault="006B07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74B" w:rsidRDefault="006B074B" w:rsidP="00190D36">
      <w:r>
        <w:separator/>
      </w:r>
    </w:p>
  </w:footnote>
  <w:footnote w:type="continuationSeparator" w:id="0">
    <w:p w:rsidR="006B074B" w:rsidRDefault="006B074B" w:rsidP="0019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F"/>
    <w:rsid w:val="00190D36"/>
    <w:rsid w:val="00633E1C"/>
    <w:rsid w:val="006B074B"/>
    <w:rsid w:val="0094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75A4DE-4C65-46E7-ADAD-BA47B93A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D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D36"/>
    <w:rPr>
      <w:sz w:val="18"/>
      <w:szCs w:val="18"/>
    </w:rPr>
  </w:style>
  <w:style w:type="paragraph" w:styleId="a4">
    <w:name w:val="footer"/>
    <w:basedOn w:val="a"/>
    <w:link w:val="Char0"/>
    <w:uiPriority w:val="99"/>
    <w:unhideWhenUsed/>
    <w:rsid w:val="00190D36"/>
    <w:pPr>
      <w:tabs>
        <w:tab w:val="center" w:pos="4153"/>
        <w:tab w:val="right" w:pos="8306"/>
      </w:tabs>
      <w:snapToGrid w:val="0"/>
      <w:jc w:val="left"/>
    </w:pPr>
    <w:rPr>
      <w:sz w:val="18"/>
      <w:szCs w:val="18"/>
    </w:rPr>
  </w:style>
  <w:style w:type="character" w:customStyle="1" w:styleId="Char0">
    <w:name w:val="页脚 Char"/>
    <w:basedOn w:val="a0"/>
    <w:link w:val="a4"/>
    <w:uiPriority w:val="99"/>
    <w:rsid w:val="00190D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2021-04-06T10:42:00Z</dcterms:created>
  <dcterms:modified xsi:type="dcterms:W3CDTF">2021-04-06T10:42:00Z</dcterms:modified>
</cp:coreProperties>
</file>