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26B4">
      <w:pPr>
        <w:tabs>
          <w:tab w:val="left" w:pos="900"/>
          <w:tab w:val="left" w:pos="1260"/>
          <w:tab w:val="left" w:pos="8295"/>
          <w:tab w:val="left" w:pos="8400"/>
        </w:tabs>
        <w:adjustRightInd w:val="0"/>
        <w:snapToGrid w:val="0"/>
        <w:spacing w:before="120" w:beforeLines="50" w:line="54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附件 </w:t>
      </w:r>
    </w:p>
    <w:tbl>
      <w:tblPr>
        <w:tblStyle w:val="7"/>
        <w:tblpPr w:leftFromText="180" w:rightFromText="180" w:vertAnchor="text" w:horzAnchor="page" w:tblpX="2196" w:tblpY="801"/>
        <w:tblOverlap w:val="never"/>
        <w:tblW w:w="12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30"/>
        <w:gridCol w:w="4455"/>
        <w:gridCol w:w="1841"/>
        <w:gridCol w:w="1558"/>
      </w:tblGrid>
      <w:tr w14:paraId="2C3B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825" w:type="dxa"/>
            <w:noWrap w:val="0"/>
            <w:vAlign w:val="center"/>
          </w:tcPr>
          <w:p w14:paraId="62CEE85B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30" w:type="dxa"/>
            <w:noWrap w:val="0"/>
            <w:vAlign w:val="center"/>
          </w:tcPr>
          <w:p w14:paraId="34D4FEC6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455" w:type="dxa"/>
            <w:noWrap w:val="0"/>
            <w:vAlign w:val="center"/>
          </w:tcPr>
          <w:p w14:paraId="2679CF63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  <w:t>第一完成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1" w:type="dxa"/>
            <w:noWrap w:val="0"/>
            <w:vAlign w:val="center"/>
          </w:tcPr>
          <w:p w14:paraId="358954F7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1558" w:type="dxa"/>
            <w:noWrap w:val="0"/>
            <w:vAlign w:val="center"/>
          </w:tcPr>
          <w:p w14:paraId="1D7D97A8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  <w:t>拟推荐类型及等级</w:t>
            </w:r>
          </w:p>
        </w:tc>
      </w:tr>
      <w:tr w14:paraId="2490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5" w:type="dxa"/>
            <w:noWrap w:val="0"/>
            <w:vAlign w:val="center"/>
          </w:tcPr>
          <w:p w14:paraId="029A8246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730" w:type="dxa"/>
            <w:noWrap w:val="0"/>
            <w:vAlign w:val="center"/>
          </w:tcPr>
          <w:p w14:paraId="1FBC067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澳洲坚果种质创制及提质增效关键技术研究与示范推广</w:t>
            </w:r>
          </w:p>
        </w:tc>
        <w:tc>
          <w:tcPr>
            <w:tcW w:w="4455" w:type="dxa"/>
            <w:noWrap w:val="0"/>
            <w:vAlign w:val="center"/>
          </w:tcPr>
          <w:p w14:paraId="12C8310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中国热带农业科学院南亚热带作物研究所</w:t>
            </w:r>
          </w:p>
        </w:tc>
        <w:tc>
          <w:tcPr>
            <w:tcW w:w="1841" w:type="dxa"/>
            <w:noWrap w:val="0"/>
            <w:vAlign w:val="center"/>
          </w:tcPr>
          <w:p w14:paraId="22492B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杜丽清</w:t>
            </w:r>
          </w:p>
        </w:tc>
        <w:tc>
          <w:tcPr>
            <w:tcW w:w="1558" w:type="dxa"/>
            <w:noWrap w:val="0"/>
            <w:vAlign w:val="center"/>
          </w:tcPr>
          <w:p w14:paraId="0FAE5E6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成果奖一等奖</w:t>
            </w:r>
          </w:p>
        </w:tc>
      </w:tr>
      <w:tr w14:paraId="3D89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5" w:type="dxa"/>
            <w:noWrap w:val="0"/>
            <w:vAlign w:val="center"/>
          </w:tcPr>
          <w:p w14:paraId="144F37CE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3730" w:type="dxa"/>
            <w:noWrap w:val="0"/>
            <w:vAlign w:val="center"/>
          </w:tcPr>
          <w:p w14:paraId="2B7C600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边疆少数民族地区草果优质高效生产加工技术集成及推广应用</w:t>
            </w:r>
          </w:p>
        </w:tc>
        <w:tc>
          <w:tcPr>
            <w:tcW w:w="4455" w:type="dxa"/>
            <w:noWrap w:val="0"/>
            <w:vAlign w:val="center"/>
          </w:tcPr>
          <w:p w14:paraId="20DEDB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中国热带农业科学院农产品加工研究所</w:t>
            </w:r>
          </w:p>
        </w:tc>
        <w:tc>
          <w:tcPr>
            <w:tcW w:w="1841" w:type="dxa"/>
            <w:noWrap w:val="0"/>
            <w:vAlign w:val="center"/>
          </w:tcPr>
          <w:p w14:paraId="6F632B3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廖良坤</w:t>
            </w:r>
          </w:p>
        </w:tc>
        <w:tc>
          <w:tcPr>
            <w:tcW w:w="1558" w:type="dxa"/>
            <w:noWrap w:val="0"/>
            <w:vAlign w:val="center"/>
          </w:tcPr>
          <w:p w14:paraId="0A76B5C0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成果奖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eastAsia="仿宋_GB2312"/>
                <w:szCs w:val="21"/>
              </w:rPr>
              <w:t>等奖</w:t>
            </w:r>
          </w:p>
        </w:tc>
      </w:tr>
      <w:tr w14:paraId="43FD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5" w:type="dxa"/>
            <w:noWrap w:val="0"/>
            <w:vAlign w:val="center"/>
          </w:tcPr>
          <w:p w14:paraId="3F34F7D4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3730" w:type="dxa"/>
            <w:noWrap w:val="0"/>
            <w:vAlign w:val="center"/>
          </w:tcPr>
          <w:p w14:paraId="08BBC85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橡胶树省工高效采胶技术体系构建与推广应用</w:t>
            </w:r>
          </w:p>
        </w:tc>
        <w:tc>
          <w:tcPr>
            <w:tcW w:w="4455" w:type="dxa"/>
            <w:noWrap w:val="0"/>
            <w:vAlign w:val="center"/>
          </w:tcPr>
          <w:p w14:paraId="2296521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中国热带农业科学院橡胶研究所</w:t>
            </w:r>
          </w:p>
        </w:tc>
        <w:tc>
          <w:tcPr>
            <w:tcW w:w="1841" w:type="dxa"/>
            <w:noWrap w:val="0"/>
            <w:vAlign w:val="center"/>
          </w:tcPr>
          <w:p w14:paraId="7E8B21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仇键</w:t>
            </w:r>
          </w:p>
        </w:tc>
        <w:tc>
          <w:tcPr>
            <w:tcW w:w="1558" w:type="dxa"/>
            <w:noWrap w:val="0"/>
            <w:vAlign w:val="center"/>
          </w:tcPr>
          <w:p w14:paraId="0F8A1435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成果奖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eastAsia="仿宋_GB2312"/>
                <w:szCs w:val="21"/>
              </w:rPr>
              <w:t>等奖</w:t>
            </w:r>
          </w:p>
        </w:tc>
      </w:tr>
      <w:tr w14:paraId="5E03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5" w:type="dxa"/>
            <w:noWrap w:val="0"/>
            <w:vAlign w:val="center"/>
          </w:tcPr>
          <w:p w14:paraId="432B37CC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3730" w:type="dxa"/>
            <w:noWrap w:val="0"/>
            <w:vAlign w:val="center"/>
          </w:tcPr>
          <w:p w14:paraId="367A90F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杨本鹏</w:t>
            </w:r>
          </w:p>
        </w:tc>
        <w:tc>
          <w:tcPr>
            <w:tcW w:w="4455" w:type="dxa"/>
            <w:noWrap w:val="0"/>
            <w:vAlign w:val="center"/>
          </w:tcPr>
          <w:p w14:paraId="5E274E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中国热带农业科学院热带生物技术研究所</w:t>
            </w:r>
          </w:p>
        </w:tc>
        <w:tc>
          <w:tcPr>
            <w:tcW w:w="1841" w:type="dxa"/>
            <w:noWrap w:val="0"/>
            <w:vAlign w:val="center"/>
          </w:tcPr>
          <w:p w14:paraId="4F99A6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/</w:t>
            </w:r>
          </w:p>
        </w:tc>
        <w:tc>
          <w:tcPr>
            <w:tcW w:w="1558" w:type="dxa"/>
            <w:noWrap w:val="0"/>
            <w:vAlign w:val="center"/>
          </w:tcPr>
          <w:p w14:paraId="2E4ED08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贡献奖</w:t>
            </w:r>
          </w:p>
        </w:tc>
      </w:tr>
      <w:tr w14:paraId="2AE7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5" w:type="dxa"/>
            <w:noWrap w:val="0"/>
            <w:vAlign w:val="center"/>
          </w:tcPr>
          <w:p w14:paraId="0CFF14A7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3730" w:type="dxa"/>
            <w:noWrap w:val="0"/>
            <w:vAlign w:val="center"/>
          </w:tcPr>
          <w:p w14:paraId="1A6C117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吴小平</w:t>
            </w:r>
          </w:p>
        </w:tc>
        <w:tc>
          <w:tcPr>
            <w:tcW w:w="4455" w:type="dxa"/>
            <w:noWrap w:val="0"/>
            <w:vAlign w:val="center"/>
          </w:tcPr>
          <w:p w14:paraId="097C027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中国热带农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</w:rPr>
              <w:t>业科学院橡胶研究所</w:t>
            </w:r>
          </w:p>
        </w:tc>
        <w:tc>
          <w:tcPr>
            <w:tcW w:w="1841" w:type="dxa"/>
            <w:noWrap w:val="0"/>
            <w:vAlign w:val="center"/>
          </w:tcPr>
          <w:p w14:paraId="67C3AF7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/</w:t>
            </w:r>
          </w:p>
        </w:tc>
        <w:tc>
          <w:tcPr>
            <w:tcW w:w="1558" w:type="dxa"/>
            <w:noWrap w:val="0"/>
            <w:vAlign w:val="center"/>
          </w:tcPr>
          <w:p w14:paraId="4F04B225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贡献奖</w:t>
            </w:r>
          </w:p>
        </w:tc>
      </w:tr>
      <w:tr w14:paraId="6977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5" w:type="dxa"/>
            <w:noWrap w:val="0"/>
            <w:vAlign w:val="center"/>
          </w:tcPr>
          <w:p w14:paraId="6A8E724D">
            <w:pPr>
              <w:tabs>
                <w:tab w:val="left" w:pos="900"/>
                <w:tab w:val="left" w:pos="1260"/>
                <w:tab w:val="left" w:pos="8295"/>
                <w:tab w:val="left" w:pos="8400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3730" w:type="dxa"/>
            <w:noWrap w:val="0"/>
            <w:vAlign w:val="center"/>
          </w:tcPr>
          <w:p w14:paraId="2129779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耐贮抗病食用木薯新品种培育推广与应用</w:t>
            </w:r>
          </w:p>
        </w:tc>
        <w:tc>
          <w:tcPr>
            <w:tcW w:w="4455" w:type="dxa"/>
            <w:noWrap w:val="0"/>
            <w:vAlign w:val="center"/>
          </w:tcPr>
          <w:p w14:paraId="5E6653C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中国热带农业科学院热带作物品种资源研究所</w:t>
            </w:r>
          </w:p>
        </w:tc>
        <w:tc>
          <w:tcPr>
            <w:tcW w:w="1841" w:type="dxa"/>
            <w:noWrap w:val="0"/>
            <w:vAlign w:val="center"/>
          </w:tcPr>
          <w:p w14:paraId="069BB6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陈松笔</w:t>
            </w:r>
          </w:p>
        </w:tc>
        <w:tc>
          <w:tcPr>
            <w:tcW w:w="1558" w:type="dxa"/>
            <w:noWrap w:val="0"/>
            <w:vAlign w:val="center"/>
          </w:tcPr>
          <w:p w14:paraId="32F4F4B0"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合作奖</w:t>
            </w:r>
          </w:p>
        </w:tc>
      </w:tr>
    </w:tbl>
    <w:p w14:paraId="34133B56">
      <w:pPr>
        <w:tabs>
          <w:tab w:val="left" w:pos="900"/>
          <w:tab w:val="left" w:pos="1260"/>
          <w:tab w:val="left" w:pos="8295"/>
          <w:tab w:val="left" w:pos="8400"/>
        </w:tabs>
        <w:adjustRightInd w:val="0"/>
        <w:snapToGrid w:val="0"/>
        <w:spacing w:after="120" w:afterLines="50" w:line="60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-20</w:t>
      </w:r>
      <w:r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年度全国农牧渔业丰收奖推荐</w:t>
      </w:r>
      <w:r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t>汇总表</w:t>
      </w:r>
    </w:p>
    <w:p w14:paraId="21AE69CD">
      <w:pPr>
        <w:ind w:left="120" w:leftChars="57" w:right="26" w:firstLine="480" w:firstLineChars="200"/>
        <w:rPr>
          <w:rFonts w:hint="eastAsia" w:ascii="Times New Roman" w:hAnsi="Times New Roman" w:eastAsia="仿宋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  <w:szCs w:val="24"/>
        </w:rPr>
        <w:t>注：我院20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仿宋_GB2312"/>
          <w:sz w:val="24"/>
          <w:szCs w:val="24"/>
        </w:rPr>
        <w:t>-202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  <w:szCs w:val="24"/>
        </w:rPr>
        <w:t>年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度</w:t>
      </w:r>
      <w:r>
        <w:rPr>
          <w:rFonts w:ascii="Times New Roman" w:hAnsi="Times New Roman" w:eastAsia="仿宋_GB2312"/>
          <w:sz w:val="24"/>
          <w:szCs w:val="24"/>
        </w:rPr>
        <w:t>全国农牧渔业丰收奖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推荐指标为</w:t>
      </w:r>
      <w:r>
        <w:rPr>
          <w:rFonts w:ascii="Times New Roman" w:hAnsi="Times New Roman" w:eastAsia="仿宋_GB2312"/>
          <w:sz w:val="24"/>
          <w:szCs w:val="24"/>
        </w:rPr>
        <w:t>成果奖3个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</w:t>
      </w:r>
      <w:r>
        <w:rPr>
          <w:rFonts w:ascii="Times New Roman" w:hAnsi="Times New Roman" w:eastAsia="仿宋_GB2312"/>
          <w:sz w:val="24"/>
          <w:szCs w:val="24"/>
        </w:rPr>
        <w:t>其中一等奖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/>
          <w:sz w:val="24"/>
          <w:szCs w:val="24"/>
        </w:rPr>
        <w:t>个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</w:t>
      </w:r>
      <w:r>
        <w:rPr>
          <w:rFonts w:ascii="Times New Roman" w:hAnsi="Times New Roman" w:eastAsia="仿宋_GB2312"/>
          <w:sz w:val="24"/>
          <w:szCs w:val="24"/>
        </w:rPr>
        <w:t>二三等奖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  <w:szCs w:val="24"/>
        </w:rPr>
        <w:t>个；贡献奖2个；合作奖1个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。</w:t>
      </w:r>
    </w:p>
    <w:p w14:paraId="49B7B1AC">
      <w:pPr>
        <w:tabs>
          <w:tab w:val="left" w:pos="9761"/>
        </w:tabs>
        <w:jc w:val="left"/>
        <w:rPr>
          <w:rFonts w:ascii="Times New Roman" w:hAnsi="Times New Roman"/>
        </w:rPr>
      </w:pPr>
    </w:p>
    <w:sectPr>
      <w:footerReference r:id="rId5" w:type="default"/>
      <w:footerReference r:id="rId6" w:type="even"/>
      <w:pgSz w:w="16838" w:h="11906" w:orient="landscape"/>
      <w:pgMar w:top="2098" w:right="1474" w:bottom="1985" w:left="1588" w:header="851" w:footer="1565" w:gutter="0"/>
      <w:pgNumType w:fmt="numberInDash" w:start="3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172C">
    <w:pPr>
      <w:pStyle w:val="5"/>
      <w:ind w:left="210" w:leftChars="100" w:right="210" w:rightChars="100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E2868"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6E2868">
                    <w:pPr>
                      <w:pStyle w:val="5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FF65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F2942">
    <w:pPr>
      <w:pStyle w:val="5"/>
      <w:ind w:left="210" w:leftChars="100" w:right="210" w:rightChars="1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04C4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WI4MzcwMTZjOTU4ZTJiYmEwOWE3MDI2ZGEyODUifQ=="/>
  </w:docVars>
  <w:rsids>
    <w:rsidRoot w:val="00172A27"/>
    <w:rsid w:val="00020EA2"/>
    <w:rsid w:val="00022C36"/>
    <w:rsid w:val="00066E9F"/>
    <w:rsid w:val="000677AE"/>
    <w:rsid w:val="000704CB"/>
    <w:rsid w:val="00090E80"/>
    <w:rsid w:val="000B44BA"/>
    <w:rsid w:val="000C3670"/>
    <w:rsid w:val="000D3BDA"/>
    <w:rsid w:val="000E3AC2"/>
    <w:rsid w:val="00105C27"/>
    <w:rsid w:val="0011680F"/>
    <w:rsid w:val="00116B82"/>
    <w:rsid w:val="00172A27"/>
    <w:rsid w:val="00193DE5"/>
    <w:rsid w:val="001C6E6E"/>
    <w:rsid w:val="001E632C"/>
    <w:rsid w:val="0020177A"/>
    <w:rsid w:val="00290948"/>
    <w:rsid w:val="00294BB5"/>
    <w:rsid w:val="002B6ACB"/>
    <w:rsid w:val="002C5E62"/>
    <w:rsid w:val="002C7CF8"/>
    <w:rsid w:val="002D2156"/>
    <w:rsid w:val="0032366B"/>
    <w:rsid w:val="00342817"/>
    <w:rsid w:val="003519B7"/>
    <w:rsid w:val="003529E2"/>
    <w:rsid w:val="00364CD7"/>
    <w:rsid w:val="003C4901"/>
    <w:rsid w:val="0045030C"/>
    <w:rsid w:val="00494744"/>
    <w:rsid w:val="00495FE1"/>
    <w:rsid w:val="004A16C4"/>
    <w:rsid w:val="004B0D9D"/>
    <w:rsid w:val="004B5C62"/>
    <w:rsid w:val="004C4FF8"/>
    <w:rsid w:val="004C76FA"/>
    <w:rsid w:val="00552336"/>
    <w:rsid w:val="00563679"/>
    <w:rsid w:val="00593850"/>
    <w:rsid w:val="005F47B0"/>
    <w:rsid w:val="00604642"/>
    <w:rsid w:val="006169D7"/>
    <w:rsid w:val="00683FB3"/>
    <w:rsid w:val="0069141C"/>
    <w:rsid w:val="00695922"/>
    <w:rsid w:val="006A3802"/>
    <w:rsid w:val="006A389E"/>
    <w:rsid w:val="006D2B29"/>
    <w:rsid w:val="00737BE0"/>
    <w:rsid w:val="00784AE1"/>
    <w:rsid w:val="007956D2"/>
    <w:rsid w:val="007E0B47"/>
    <w:rsid w:val="00817A82"/>
    <w:rsid w:val="00817CC5"/>
    <w:rsid w:val="008400DE"/>
    <w:rsid w:val="00856016"/>
    <w:rsid w:val="0087382E"/>
    <w:rsid w:val="008B0161"/>
    <w:rsid w:val="008B3F77"/>
    <w:rsid w:val="008C2182"/>
    <w:rsid w:val="008D4630"/>
    <w:rsid w:val="009B4996"/>
    <w:rsid w:val="009E771D"/>
    <w:rsid w:val="009F57BC"/>
    <w:rsid w:val="00A05A6C"/>
    <w:rsid w:val="00A16317"/>
    <w:rsid w:val="00A44051"/>
    <w:rsid w:val="00A47C0B"/>
    <w:rsid w:val="00A84D22"/>
    <w:rsid w:val="00A855E8"/>
    <w:rsid w:val="00AB719D"/>
    <w:rsid w:val="00AC7C18"/>
    <w:rsid w:val="00B06398"/>
    <w:rsid w:val="00B36E3A"/>
    <w:rsid w:val="00B52623"/>
    <w:rsid w:val="00BA1244"/>
    <w:rsid w:val="00BA66B1"/>
    <w:rsid w:val="00BA6A44"/>
    <w:rsid w:val="00BB50AD"/>
    <w:rsid w:val="00BF22A0"/>
    <w:rsid w:val="00C12B7A"/>
    <w:rsid w:val="00C73F71"/>
    <w:rsid w:val="00CD07AB"/>
    <w:rsid w:val="00CD66EE"/>
    <w:rsid w:val="00CE685A"/>
    <w:rsid w:val="00CF0C2A"/>
    <w:rsid w:val="00D1731D"/>
    <w:rsid w:val="00D636E1"/>
    <w:rsid w:val="00D9202F"/>
    <w:rsid w:val="00D93DA7"/>
    <w:rsid w:val="00DB1705"/>
    <w:rsid w:val="00DF3691"/>
    <w:rsid w:val="00E37926"/>
    <w:rsid w:val="00E5181E"/>
    <w:rsid w:val="00EB6FF8"/>
    <w:rsid w:val="00ED2D05"/>
    <w:rsid w:val="00F24DB4"/>
    <w:rsid w:val="00F35524"/>
    <w:rsid w:val="00F60A65"/>
    <w:rsid w:val="00F719D3"/>
    <w:rsid w:val="00FA5ED5"/>
    <w:rsid w:val="00FC02BF"/>
    <w:rsid w:val="00FD39B2"/>
    <w:rsid w:val="00FE6D61"/>
    <w:rsid w:val="00FF0383"/>
    <w:rsid w:val="0123351B"/>
    <w:rsid w:val="018F6A3E"/>
    <w:rsid w:val="01A25EDC"/>
    <w:rsid w:val="02E16EBC"/>
    <w:rsid w:val="057A026D"/>
    <w:rsid w:val="07050483"/>
    <w:rsid w:val="07423666"/>
    <w:rsid w:val="089C0DA8"/>
    <w:rsid w:val="095E0686"/>
    <w:rsid w:val="0A1421D6"/>
    <w:rsid w:val="0A810A9E"/>
    <w:rsid w:val="0AFA77ED"/>
    <w:rsid w:val="0B347691"/>
    <w:rsid w:val="0C193AD3"/>
    <w:rsid w:val="0CC726C5"/>
    <w:rsid w:val="0CE66D07"/>
    <w:rsid w:val="0D01288C"/>
    <w:rsid w:val="0D1B6226"/>
    <w:rsid w:val="0D326A31"/>
    <w:rsid w:val="0D516609"/>
    <w:rsid w:val="0DB33CAB"/>
    <w:rsid w:val="0E3036B4"/>
    <w:rsid w:val="0EB006BB"/>
    <w:rsid w:val="1113582C"/>
    <w:rsid w:val="11202CD7"/>
    <w:rsid w:val="126F22C6"/>
    <w:rsid w:val="12DC7118"/>
    <w:rsid w:val="13F21F5F"/>
    <w:rsid w:val="140066AF"/>
    <w:rsid w:val="145349A5"/>
    <w:rsid w:val="1463576B"/>
    <w:rsid w:val="149538C5"/>
    <w:rsid w:val="1518032A"/>
    <w:rsid w:val="15350C22"/>
    <w:rsid w:val="154E7C84"/>
    <w:rsid w:val="157D79B9"/>
    <w:rsid w:val="15DB629E"/>
    <w:rsid w:val="15EC67E4"/>
    <w:rsid w:val="16B53BC4"/>
    <w:rsid w:val="16E16597"/>
    <w:rsid w:val="1918696C"/>
    <w:rsid w:val="19A93421"/>
    <w:rsid w:val="19C72D09"/>
    <w:rsid w:val="19CB3F93"/>
    <w:rsid w:val="19D067C3"/>
    <w:rsid w:val="1A3B37AF"/>
    <w:rsid w:val="1ADF67F2"/>
    <w:rsid w:val="1B1E2FCD"/>
    <w:rsid w:val="1B607A56"/>
    <w:rsid w:val="1B8033C4"/>
    <w:rsid w:val="1B99253B"/>
    <w:rsid w:val="1C3B4370"/>
    <w:rsid w:val="1DC43E7C"/>
    <w:rsid w:val="1DD26A55"/>
    <w:rsid w:val="1EF76F36"/>
    <w:rsid w:val="1FB64256"/>
    <w:rsid w:val="202106B9"/>
    <w:rsid w:val="20564E9E"/>
    <w:rsid w:val="217712D3"/>
    <w:rsid w:val="21C67E02"/>
    <w:rsid w:val="2233782B"/>
    <w:rsid w:val="231039A9"/>
    <w:rsid w:val="23220240"/>
    <w:rsid w:val="239C1923"/>
    <w:rsid w:val="23AE3FE5"/>
    <w:rsid w:val="247C4761"/>
    <w:rsid w:val="252B6D1A"/>
    <w:rsid w:val="25613337"/>
    <w:rsid w:val="258770D1"/>
    <w:rsid w:val="2674607E"/>
    <w:rsid w:val="267D1ECF"/>
    <w:rsid w:val="276A6B2F"/>
    <w:rsid w:val="288F719F"/>
    <w:rsid w:val="28B9286F"/>
    <w:rsid w:val="29443986"/>
    <w:rsid w:val="29C91F8C"/>
    <w:rsid w:val="2B130A6A"/>
    <w:rsid w:val="2C4509EF"/>
    <w:rsid w:val="2CB76337"/>
    <w:rsid w:val="2E0C15F2"/>
    <w:rsid w:val="2EAF3300"/>
    <w:rsid w:val="2F9E294D"/>
    <w:rsid w:val="2FB55E2E"/>
    <w:rsid w:val="30430846"/>
    <w:rsid w:val="3251315D"/>
    <w:rsid w:val="32951177"/>
    <w:rsid w:val="34A9418A"/>
    <w:rsid w:val="34F67C62"/>
    <w:rsid w:val="35167EB2"/>
    <w:rsid w:val="387C2E94"/>
    <w:rsid w:val="3895785E"/>
    <w:rsid w:val="38A62B0D"/>
    <w:rsid w:val="392F0EB2"/>
    <w:rsid w:val="396E01CE"/>
    <w:rsid w:val="3A7B3F67"/>
    <w:rsid w:val="3AFE62BC"/>
    <w:rsid w:val="3B001A09"/>
    <w:rsid w:val="3B3B2DD1"/>
    <w:rsid w:val="3C27565E"/>
    <w:rsid w:val="3C9907D3"/>
    <w:rsid w:val="3CC02FE7"/>
    <w:rsid w:val="3DC82C1C"/>
    <w:rsid w:val="3FEE07F8"/>
    <w:rsid w:val="40053E3C"/>
    <w:rsid w:val="40AB1253"/>
    <w:rsid w:val="41335EF5"/>
    <w:rsid w:val="416E4452"/>
    <w:rsid w:val="418D5CFB"/>
    <w:rsid w:val="42C743A6"/>
    <w:rsid w:val="43EA39B0"/>
    <w:rsid w:val="43FB1FF2"/>
    <w:rsid w:val="44832929"/>
    <w:rsid w:val="449C51A7"/>
    <w:rsid w:val="45703A5D"/>
    <w:rsid w:val="457C78F7"/>
    <w:rsid w:val="4595529B"/>
    <w:rsid w:val="45ED3FF4"/>
    <w:rsid w:val="46574FE7"/>
    <w:rsid w:val="475115A4"/>
    <w:rsid w:val="476F0168"/>
    <w:rsid w:val="479506EC"/>
    <w:rsid w:val="48AF6E6D"/>
    <w:rsid w:val="4A4D111B"/>
    <w:rsid w:val="4B391BCD"/>
    <w:rsid w:val="4CFA1583"/>
    <w:rsid w:val="4D227D33"/>
    <w:rsid w:val="4D7C1AF7"/>
    <w:rsid w:val="4DB131B0"/>
    <w:rsid w:val="4E7B5EF2"/>
    <w:rsid w:val="4F781C80"/>
    <w:rsid w:val="4F791134"/>
    <w:rsid w:val="50622914"/>
    <w:rsid w:val="510B31BA"/>
    <w:rsid w:val="51270811"/>
    <w:rsid w:val="51E96414"/>
    <w:rsid w:val="53876B42"/>
    <w:rsid w:val="54864A18"/>
    <w:rsid w:val="54C73613"/>
    <w:rsid w:val="55651FCA"/>
    <w:rsid w:val="557F0B15"/>
    <w:rsid w:val="55B740EF"/>
    <w:rsid w:val="595B31F5"/>
    <w:rsid w:val="5A582FE6"/>
    <w:rsid w:val="5ACE70D3"/>
    <w:rsid w:val="5AE72235"/>
    <w:rsid w:val="5B70435F"/>
    <w:rsid w:val="5BAE49E1"/>
    <w:rsid w:val="5BDF094C"/>
    <w:rsid w:val="5C1F2883"/>
    <w:rsid w:val="5E8C457A"/>
    <w:rsid w:val="5ED630EE"/>
    <w:rsid w:val="5F841840"/>
    <w:rsid w:val="60FE2703"/>
    <w:rsid w:val="615F3C6E"/>
    <w:rsid w:val="61F950AE"/>
    <w:rsid w:val="62AA3A25"/>
    <w:rsid w:val="6347009B"/>
    <w:rsid w:val="63D26DF2"/>
    <w:rsid w:val="64714470"/>
    <w:rsid w:val="64A065B9"/>
    <w:rsid w:val="668303F7"/>
    <w:rsid w:val="67F65323"/>
    <w:rsid w:val="68FC5484"/>
    <w:rsid w:val="69A94EF5"/>
    <w:rsid w:val="69D81A4D"/>
    <w:rsid w:val="69F877F2"/>
    <w:rsid w:val="6B49176F"/>
    <w:rsid w:val="6B5F046C"/>
    <w:rsid w:val="6BB74F93"/>
    <w:rsid w:val="6C45472E"/>
    <w:rsid w:val="6C881A06"/>
    <w:rsid w:val="6F694400"/>
    <w:rsid w:val="7016633A"/>
    <w:rsid w:val="706C4FB5"/>
    <w:rsid w:val="71E73175"/>
    <w:rsid w:val="7256750B"/>
    <w:rsid w:val="7335446D"/>
    <w:rsid w:val="737D7921"/>
    <w:rsid w:val="73A86FA2"/>
    <w:rsid w:val="749700E6"/>
    <w:rsid w:val="74AA6C0F"/>
    <w:rsid w:val="766273E7"/>
    <w:rsid w:val="76B9695F"/>
    <w:rsid w:val="77813987"/>
    <w:rsid w:val="77C96E79"/>
    <w:rsid w:val="79410EB7"/>
    <w:rsid w:val="7AB931D5"/>
    <w:rsid w:val="7AC46507"/>
    <w:rsid w:val="7AF5374D"/>
    <w:rsid w:val="7B364958"/>
    <w:rsid w:val="7B5F75E4"/>
    <w:rsid w:val="7B7E211C"/>
    <w:rsid w:val="7C29438A"/>
    <w:rsid w:val="7D0E5A5A"/>
    <w:rsid w:val="7D172435"/>
    <w:rsid w:val="7E463691"/>
    <w:rsid w:val="7E4F3E79"/>
    <w:rsid w:val="7E8D6272"/>
    <w:rsid w:val="7F1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0"/>
      <w:szCs w:val="20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  <w:rPr>
      <w:lang w:val="zh-CN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  <w:lang w:val="zh-CN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line number"/>
    <w:basedOn w:val="9"/>
    <w:semiHidden/>
    <w:unhideWhenUsed/>
    <w:qFormat/>
    <w:uiPriority w:val="99"/>
  </w:style>
  <w:style w:type="character" w:styleId="13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5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="Calibri" w:hAnsi="Calibri" w:eastAsia="宋体" w:cs="Times New Roman"/>
      <w:lang w:val="zh-CN" w:eastAsia="zh-CN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 w:val="22"/>
    </w:rPr>
  </w:style>
  <w:style w:type="paragraph" w:customStyle="1" w:styleId="2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2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44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4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50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5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52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53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5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5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56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57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58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paragraph" w:customStyle="1" w:styleId="59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60">
    <w:name w:val="font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2">
    <w:name w:val="font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63">
    <w:name w:val="font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font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6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67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6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69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70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71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72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7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78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81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82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83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85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8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7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8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0"/>
      <w:szCs w:val="20"/>
    </w:rPr>
  </w:style>
  <w:style w:type="character" w:customStyle="1" w:styleId="89">
    <w:name w:val="font241"/>
    <w:qFormat/>
    <w:uiPriority w:val="0"/>
    <w:rPr>
      <w:rFonts w:hint="eastAsia" w:ascii="黑体" w:hAnsi="黑体" w:eastAsia="黑体"/>
      <w:b/>
      <w:bCs/>
      <w:color w:val="000000"/>
      <w:sz w:val="20"/>
      <w:szCs w:val="20"/>
      <w:u w:val="none"/>
    </w:rPr>
  </w:style>
  <w:style w:type="character" w:customStyle="1" w:styleId="90">
    <w:name w:val="font141"/>
    <w:qFormat/>
    <w:uiPriority w:val="0"/>
    <w:rPr>
      <w:rFonts w:hint="eastAsia" w:ascii="黑体" w:hAnsi="黑体" w:eastAsia="黑体"/>
      <w:b/>
      <w:bCs/>
      <w:color w:val="000000"/>
      <w:sz w:val="20"/>
      <w:szCs w:val="20"/>
      <w:u w:val="none"/>
    </w:rPr>
  </w:style>
  <w:style w:type="character" w:customStyle="1" w:styleId="91">
    <w:name w:val="font30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92">
    <w:name w:val="font2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3">
    <w:name w:val="font70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94">
    <w:name w:val="font311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95">
    <w:name w:val="font71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96">
    <w:name w:val="font59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97">
    <w:name w:val="xl9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99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0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0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03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104">
    <w:name w:val="xl11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05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106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07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08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109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1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11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12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113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4">
    <w:name w:val="xl1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6">
    <w:name w:val="xl12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7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character" w:customStyle="1" w:styleId="118">
    <w:name w:val="font9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9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0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2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3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5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6">
    <w:name w:val="font15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27">
    <w:name w:val="样式1"/>
    <w:basedOn w:val="1"/>
    <w:qFormat/>
    <w:uiPriority w:val="0"/>
    <w:pPr>
      <w:spacing w:line="560" w:lineRule="exact"/>
      <w:jc w:val="center"/>
    </w:pPr>
    <w:rPr>
      <w:rFonts w:ascii="Times New Roman" w:hAnsi="Times New Roman" w:eastAsia="华文中宋"/>
      <w:b/>
      <w:bCs/>
      <w:color w:val="000000"/>
      <w:kern w:val="44"/>
      <w:sz w:val="44"/>
      <w:szCs w:val="44"/>
    </w:rPr>
  </w:style>
  <w:style w:type="character" w:customStyle="1" w:styleId="128">
    <w:name w:val="content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paragraph" w:styleId="130">
    <w:name w:val="List Paragraph"/>
    <w:basedOn w:val="1"/>
    <w:qFormat/>
    <w:uiPriority w:val="34"/>
    <w:pPr>
      <w:ind w:firstLine="420" w:firstLineChars="200"/>
    </w:pPr>
  </w:style>
  <w:style w:type="character" w:customStyle="1" w:styleId="131">
    <w:name w:val="fontstyle11"/>
    <w:basedOn w:val="9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32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33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character" w:customStyle="1" w:styleId="134">
    <w:name w:val="15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35">
    <w:name w:val="font112"/>
    <w:basedOn w:val="9"/>
    <w:qFormat/>
    <w:uiPriority w:val="0"/>
    <w:rPr>
      <w:rFonts w:ascii="楷体_GB2312" w:eastAsia="楷体_GB2312" w:cs="楷体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1341</Words>
  <Characters>1431</Characters>
  <Lines>11</Lines>
  <Paragraphs>3</Paragraphs>
  <TotalTime>1</TotalTime>
  <ScaleCrop>false</ScaleCrop>
  <LinksUpToDate>false</LinksUpToDate>
  <CharactersWithSpaces>1473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2019-03-14T06:52:00Z</dcterms:created>
  <dc:creator>liang sun</dc:creator>
  <cp:lastModifiedBy>早起</cp:lastModifiedBy>
  <cp:lastPrinted>2022-05-27T02:15:00Z</cp:lastPrinted>
  <dcterms:modified xsi:type="dcterms:W3CDTF">2025-08-28T08:34:09Z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B1E85BDC3C8C4B65B5407839639AFC80_13</vt:lpwstr>
  </property>
  <property fmtid="{D5CDD505-2E9C-101B-9397-08002B2CF9AE}" pid="4" name="KSOTemplateDocerSaveRecord">
    <vt:lpwstr>eyJoZGlkIjoiMDk3N2M2MGI3NmNiMTA5YWM2ZGEwMWMwMTljMzA2NzUiLCJ1c2VySWQiOiIzNjg0MzEzNjQifQ==</vt:lpwstr>
  </property>
</Properties>
</file>