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30" w:firstLineChars="224"/>
        <w:rPr>
          <w:rFonts w:ascii="宋体"/>
          <w:b/>
          <w:bCs/>
          <w:szCs w:val="21"/>
        </w:rPr>
      </w:pPr>
      <w:r>
        <w:rPr>
          <w:rFonts w:hint="eastAsia" w:ascii="宋体" w:hAnsi="宋体"/>
          <w:b/>
          <w:bCs/>
          <w:sz w:val="28"/>
          <w:szCs w:val="28"/>
        </w:rPr>
        <w:t>附件一</w:t>
      </w:r>
      <w:r>
        <w:rPr>
          <w:rFonts w:hint="eastAsia" w:ascii="宋体" w:hAnsi="宋体"/>
          <w:b/>
          <w:bCs/>
          <w:szCs w:val="21"/>
        </w:rPr>
        <w:t>：</w:t>
      </w:r>
    </w:p>
    <w:p>
      <w:pPr>
        <w:spacing w:line="480" w:lineRule="auto"/>
        <w:jc w:val="center"/>
        <w:rPr>
          <w:rFonts w:ascii="宋体"/>
          <w:b/>
          <w:bCs/>
          <w:sz w:val="32"/>
          <w:szCs w:val="32"/>
        </w:rPr>
      </w:pPr>
      <w:r>
        <w:rPr>
          <w:rFonts w:hint="eastAsia" w:ascii="宋体" w:hAnsi="宋体"/>
          <w:b/>
          <w:bCs/>
          <w:sz w:val="32"/>
          <w:szCs w:val="32"/>
        </w:rPr>
        <w:t>投标申请人声明</w:t>
      </w:r>
    </w:p>
    <w:p>
      <w:pPr>
        <w:spacing w:line="360" w:lineRule="auto"/>
        <w:rPr>
          <w:rFonts w:ascii="宋体"/>
          <w:sz w:val="24"/>
        </w:rPr>
      </w:pPr>
      <w:r>
        <w:rPr>
          <w:rFonts w:hint="eastAsia" w:ascii="宋体" w:hAnsi="宋体"/>
          <w:sz w:val="24"/>
        </w:rPr>
        <w:t>本招标项目招标人及招标监管机构：</w:t>
      </w:r>
    </w:p>
    <w:p>
      <w:pPr>
        <w:spacing w:line="360" w:lineRule="auto"/>
        <w:ind w:firstLine="537" w:firstLineChars="224"/>
        <w:rPr>
          <w:rFonts w:ascii="宋体"/>
          <w:sz w:val="24"/>
        </w:rPr>
      </w:pPr>
      <w:r>
        <w:rPr>
          <w:rFonts w:hint="eastAsia" w:ascii="宋体" w:hAnsi="宋体"/>
          <w:sz w:val="24"/>
        </w:rPr>
        <w:t>本公司就参加</w:t>
      </w:r>
      <w:r>
        <w:rPr>
          <w:rFonts w:ascii="宋体"/>
          <w:sz w:val="24"/>
          <w:u w:val="single"/>
        </w:rPr>
        <w:t>                   </w:t>
      </w:r>
      <w:r>
        <w:rPr>
          <w:rFonts w:hint="eastAsia" w:ascii="宋体" w:hAnsi="宋体"/>
          <w:sz w:val="24"/>
        </w:rPr>
        <w:t>投标工作，作出郑重声明：</w:t>
      </w:r>
    </w:p>
    <w:p>
      <w:pPr>
        <w:spacing w:line="360" w:lineRule="auto"/>
        <w:ind w:firstLine="537" w:firstLineChars="224"/>
        <w:rPr>
          <w:rFonts w:ascii="宋体"/>
          <w:sz w:val="24"/>
        </w:rPr>
      </w:pPr>
      <w:r>
        <w:rPr>
          <w:rFonts w:hint="eastAsia" w:ascii="宋体" w:hAnsi="宋体"/>
          <w:sz w:val="24"/>
        </w:rPr>
        <w:t>一、本公司保证投标报名材料及其后提供的一切材料都是真实的。</w:t>
      </w:r>
    </w:p>
    <w:p>
      <w:pPr>
        <w:spacing w:line="360" w:lineRule="auto"/>
        <w:ind w:firstLine="537" w:firstLineChars="224"/>
        <w:rPr>
          <w:rFonts w:ascii="宋体"/>
          <w:sz w:val="24"/>
        </w:rPr>
      </w:pPr>
      <w:r>
        <w:rPr>
          <w:rFonts w:hint="eastAsia" w:ascii="宋体" w:hAnsi="宋体"/>
          <w:sz w:val="24"/>
        </w:rPr>
        <w:t>二、本公司保证在本项目投标中不与其他单位围标、串标，不出让投标资格，不向招标人或评标委员会成员行贿。</w:t>
      </w:r>
    </w:p>
    <w:p>
      <w:pPr>
        <w:spacing w:line="360" w:lineRule="auto"/>
        <w:ind w:firstLine="537" w:firstLineChars="224"/>
        <w:rPr>
          <w:rFonts w:ascii="宋体"/>
          <w:sz w:val="24"/>
        </w:rPr>
      </w:pPr>
      <w:r>
        <w:rPr>
          <w:rFonts w:hint="eastAsia" w:ascii="宋体" w:hAnsi="宋体"/>
          <w:sz w:val="24"/>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检察院行贿犯罪档案查询结果中，本公司没有在投标报名截止时间前两年内被人民法院判决犯有行贿罪的记录。</w:t>
      </w:r>
    </w:p>
    <w:p>
      <w:pPr>
        <w:spacing w:line="360" w:lineRule="auto"/>
        <w:ind w:firstLine="537" w:firstLineChars="224"/>
        <w:rPr>
          <w:rFonts w:ascii="宋体"/>
          <w:sz w:val="24"/>
        </w:rPr>
      </w:pPr>
      <w:r>
        <w:rPr>
          <w:rFonts w:hint="eastAsia" w:ascii="宋体" w:hAnsi="宋体"/>
          <w:sz w:val="24"/>
        </w:rPr>
        <w:t>四、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spacing w:line="360" w:lineRule="auto"/>
        <w:ind w:firstLine="537" w:firstLineChars="224"/>
        <w:rPr>
          <w:rFonts w:ascii="宋体"/>
          <w:sz w:val="24"/>
        </w:rPr>
      </w:pPr>
      <w:r>
        <w:rPr>
          <w:rFonts w:hint="eastAsia" w:ascii="宋体" w:hAnsi="宋体"/>
          <w:sz w:val="24"/>
        </w:rPr>
        <w:t>五、本公司及其有隶属关系的机构没有参加本项目的设计、前期工作、招标文件编写、监理工作；本公司与承担本招标项目监理业务的单位没有隶属关系或其他利害关系。</w:t>
      </w:r>
      <w:r>
        <w:rPr>
          <w:rFonts w:ascii="宋体" w:hAnsi="宋体"/>
          <w:sz w:val="24"/>
        </w:rPr>
        <w:t xml:space="preserve"> </w:t>
      </w:r>
    </w:p>
    <w:p>
      <w:pPr>
        <w:spacing w:line="360" w:lineRule="auto"/>
        <w:ind w:firstLine="537" w:firstLineChars="224"/>
        <w:rPr>
          <w:rFonts w:ascii="宋体"/>
          <w:sz w:val="24"/>
        </w:rPr>
      </w:pPr>
      <w:r>
        <w:rPr>
          <w:rFonts w:hint="eastAsia" w:ascii="宋体" w:hAnsi="宋体"/>
          <w:sz w:val="24"/>
        </w:rPr>
        <w:t>六、本公司保证本项目拟派的项目负责人和安全员没有在其他在建项目中任职。</w:t>
      </w:r>
    </w:p>
    <w:p>
      <w:pPr>
        <w:spacing w:line="360" w:lineRule="auto"/>
        <w:ind w:firstLine="537" w:firstLineChars="224"/>
        <w:rPr>
          <w:rFonts w:ascii="宋体"/>
          <w:sz w:val="24"/>
        </w:rPr>
      </w:pPr>
      <w:r>
        <w:rPr>
          <w:rFonts w:hint="eastAsia" w:ascii="宋体" w:hAnsi="宋体"/>
          <w:sz w:val="24"/>
        </w:rPr>
        <w:t>七、本公司承诺，中标后按照相关规定发包劳务或使用自有劳务队伍。</w:t>
      </w:r>
    </w:p>
    <w:p>
      <w:pPr>
        <w:spacing w:line="360" w:lineRule="auto"/>
        <w:ind w:firstLine="537" w:firstLineChars="224"/>
        <w:rPr>
          <w:rFonts w:ascii="宋体"/>
          <w:sz w:val="24"/>
        </w:rPr>
      </w:pPr>
      <w:r>
        <w:rPr>
          <w:rFonts w:hint="eastAsia" w:ascii="宋体" w:hAnsi="宋体"/>
          <w:sz w:val="24"/>
        </w:rPr>
        <w:t>本公司违反上述保证，或本声明陈述与事实不符，经查实，本公司愿意接受公开通报，承担由此带来的法律后果，并自愿停止参加招标投标活动三个月。</w:t>
      </w:r>
    </w:p>
    <w:p>
      <w:pPr>
        <w:spacing w:line="360" w:lineRule="auto"/>
        <w:ind w:firstLine="537" w:firstLineChars="224"/>
        <w:rPr>
          <w:rFonts w:ascii="宋体"/>
          <w:sz w:val="24"/>
        </w:rPr>
      </w:pPr>
      <w:r>
        <w:rPr>
          <w:rFonts w:hint="eastAsia" w:ascii="宋体" w:hAnsi="宋体"/>
          <w:sz w:val="24"/>
        </w:rPr>
        <w:t>特此声明</w:t>
      </w:r>
    </w:p>
    <w:p>
      <w:pPr>
        <w:spacing w:line="360" w:lineRule="auto"/>
        <w:ind w:firstLine="537" w:firstLineChars="224"/>
        <w:jc w:val="center"/>
        <w:rPr>
          <w:rFonts w:ascii="宋体"/>
          <w:sz w:val="24"/>
        </w:rPr>
      </w:pPr>
      <w:r>
        <w:rPr>
          <w:rFonts w:hint="eastAsia" w:ascii="宋体" w:hAnsi="宋体"/>
          <w:sz w:val="24"/>
        </w:rPr>
        <w:t>声明企业：</w:t>
      </w:r>
      <w:r>
        <w:rPr>
          <w:rFonts w:ascii="宋体" w:hAnsi="宋体"/>
          <w:sz w:val="24"/>
        </w:rPr>
        <w:t>(</w:t>
      </w:r>
      <w:r>
        <w:rPr>
          <w:rFonts w:hint="eastAsia" w:ascii="宋体" w:hAnsi="宋体"/>
          <w:sz w:val="24"/>
        </w:rPr>
        <w:t>企业公章</w:t>
      </w:r>
      <w:r>
        <w:rPr>
          <w:rFonts w:ascii="宋体" w:hAnsi="宋体"/>
          <w:sz w:val="24"/>
        </w:rPr>
        <w:t>)</w:t>
      </w:r>
    </w:p>
    <w:p>
      <w:pPr>
        <w:spacing w:line="360" w:lineRule="auto"/>
        <w:ind w:firstLine="537" w:firstLineChars="224"/>
        <w:jc w:val="center"/>
        <w:rPr>
          <w:rFonts w:ascii="宋体"/>
          <w:sz w:val="24"/>
        </w:rPr>
      </w:pPr>
      <w:r>
        <w:rPr>
          <w:rFonts w:hint="eastAsia" w:ascii="宋体" w:hAnsi="宋体"/>
          <w:sz w:val="24"/>
        </w:rPr>
        <w:t>法定代表人（签字）：</w:t>
      </w:r>
    </w:p>
    <w:p>
      <w:pPr>
        <w:spacing w:line="360" w:lineRule="auto"/>
        <w:ind w:firstLine="537" w:firstLineChars="224"/>
        <w:jc w:val="center"/>
        <w:rPr>
          <w:rFonts w:ascii="宋体"/>
          <w:sz w:val="24"/>
        </w:rPr>
      </w:pPr>
      <w:r>
        <w:rPr>
          <w:rFonts w:hint="eastAsia" w:ascii="宋体" w:hAnsi="宋体"/>
          <w:sz w:val="24"/>
        </w:rPr>
        <w:t>项目负责人（签字）：</w:t>
      </w:r>
    </w:p>
    <w:p>
      <w:pPr>
        <w:spacing w:line="360" w:lineRule="auto"/>
        <w:ind w:firstLine="537" w:firstLineChars="224"/>
        <w:jc w:val="center"/>
        <w:rPr>
          <w:rFonts w:ascii="宋体"/>
          <w:sz w:val="24"/>
        </w:rPr>
      </w:pPr>
      <w:r>
        <w:rPr>
          <w:rFonts w:hint="eastAsia" w:ascii="宋体" w:hAnsi="宋体"/>
          <w:sz w:val="24"/>
        </w:rPr>
        <w:t>2017年   月</w:t>
      </w:r>
      <w:r>
        <w:rPr>
          <w:rFonts w:ascii="宋体" w:hAnsi="宋体"/>
          <w:sz w:val="24"/>
        </w:rPr>
        <w:t xml:space="preserve">   </w:t>
      </w:r>
      <w:r>
        <w:rPr>
          <w:rFonts w:hint="eastAsia" w:ascii="宋体" w:hAnsi="宋体"/>
          <w:sz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Cambria Math"/>
    <w:panose1 w:val="02040603050505030304"/>
    <w:charset w:val="00"/>
    <w:family w:val="roman"/>
    <w:pitch w:val="default"/>
    <w:sig w:usb0="00000000" w:usb1="00000000" w:usb2="00000000" w:usb3="00000000" w:csb0="00000001"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D7B2A"/>
    <w:rsid w:val="279D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2017-07-14T02:16:00Z</dcterms:created>
  <dc:creator>Administrator</dc:creator>
  <cp:lastModifiedBy>Administrator</cp:lastModifiedBy>
  <dcterms:modified xsi:type="dcterms:W3CDTF">2017-07-14T02:16:40Z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